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17A99F1A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0632635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6C68D46E" w:rsidR="00B27960" w:rsidRPr="003479D4" w:rsidRDefault="00B27960" w:rsidP="004D37D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4D37D3">
              <w:rPr>
                <w:b/>
                <w:bCs/>
                <w:sz w:val="28"/>
                <w:szCs w:val="28"/>
              </w:rPr>
              <w:t>ТРЕТЯ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1ED0BE61" w:rsidR="009C759E" w:rsidRPr="00A03F88" w:rsidRDefault="006F0415" w:rsidP="009C759E">
      <w:pPr>
        <w:pStyle w:val="1"/>
        <w:rPr>
          <w:b/>
          <w:sz w:val="26"/>
          <w:szCs w:val="26"/>
        </w:rPr>
      </w:pPr>
      <w:r w:rsidRPr="00A03F88">
        <w:rPr>
          <w:b/>
          <w:sz w:val="26"/>
          <w:szCs w:val="26"/>
        </w:rPr>
        <w:t>25</w:t>
      </w:r>
      <w:r w:rsidR="00DF43CB" w:rsidRPr="00A03F88">
        <w:rPr>
          <w:b/>
          <w:sz w:val="26"/>
          <w:szCs w:val="26"/>
        </w:rPr>
        <w:t>.11</w:t>
      </w:r>
      <w:r w:rsidR="00B27960" w:rsidRPr="00A03F88">
        <w:rPr>
          <w:b/>
          <w:sz w:val="26"/>
          <w:szCs w:val="26"/>
        </w:rPr>
        <w:t>.2021</w:t>
      </w:r>
      <w:r w:rsidR="009C759E" w:rsidRPr="00A03F88">
        <w:rPr>
          <w:b/>
          <w:sz w:val="26"/>
          <w:szCs w:val="26"/>
        </w:rPr>
        <w:t xml:space="preserve"> </w:t>
      </w:r>
      <w:r w:rsidR="009C759E" w:rsidRPr="00A03F88">
        <w:rPr>
          <w:b/>
          <w:sz w:val="26"/>
          <w:szCs w:val="26"/>
        </w:rPr>
        <w:tab/>
      </w:r>
      <w:r w:rsidR="00526FC1" w:rsidRPr="00A03F88">
        <w:rPr>
          <w:b/>
          <w:sz w:val="26"/>
          <w:szCs w:val="26"/>
        </w:rPr>
        <w:tab/>
      </w:r>
      <w:r w:rsidR="00A62445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bookmarkStart w:id="0" w:name="_GoBack"/>
      <w:bookmarkEnd w:id="0"/>
      <w:r w:rsidR="00E54B36" w:rsidRPr="00A03F88">
        <w:rPr>
          <w:b/>
          <w:sz w:val="26"/>
          <w:szCs w:val="26"/>
          <w:lang w:val="ru-RU"/>
        </w:rPr>
        <w:t xml:space="preserve">№ </w:t>
      </w:r>
      <w:r w:rsidR="00DF43CB" w:rsidRPr="00A03F88">
        <w:rPr>
          <w:b/>
          <w:color w:val="000000"/>
          <w:sz w:val="26"/>
          <w:szCs w:val="26"/>
        </w:rPr>
        <w:t xml:space="preserve"> </w:t>
      </w:r>
      <w:r w:rsidR="00A77518">
        <w:rPr>
          <w:b/>
          <w:color w:val="000000"/>
          <w:sz w:val="26"/>
          <w:szCs w:val="26"/>
        </w:rPr>
        <w:t>2377-</w:t>
      </w:r>
      <w:r w:rsidR="00DF43CB" w:rsidRPr="00A03F88">
        <w:rPr>
          <w:b/>
          <w:color w:val="000000"/>
          <w:sz w:val="26"/>
          <w:szCs w:val="26"/>
        </w:rPr>
        <w:t>2</w:t>
      </w:r>
      <w:r w:rsidR="004D37D3">
        <w:rPr>
          <w:b/>
          <w:color w:val="000000"/>
          <w:sz w:val="26"/>
          <w:szCs w:val="26"/>
        </w:rPr>
        <w:t>3</w:t>
      </w:r>
      <w:r w:rsidR="00E54B36" w:rsidRPr="00A03F88">
        <w:rPr>
          <w:b/>
          <w:color w:val="000000"/>
          <w:sz w:val="26"/>
          <w:szCs w:val="26"/>
          <w:lang w:val="ru-RU"/>
        </w:rPr>
        <w:t>-</w:t>
      </w:r>
      <w:r w:rsidR="00E54B36" w:rsidRPr="00A03F88">
        <w:rPr>
          <w:b/>
          <w:color w:val="000000"/>
          <w:sz w:val="26"/>
          <w:szCs w:val="26"/>
          <w:lang w:val="en-US"/>
        </w:rPr>
        <w:t>VIII</w:t>
      </w:r>
    </w:p>
    <w:p w14:paraId="34032BF6" w14:textId="77777777" w:rsidR="00103AFA" w:rsidRPr="00A03F88" w:rsidRDefault="00103AFA" w:rsidP="00103AFA">
      <w:pPr>
        <w:spacing w:line="288" w:lineRule="auto"/>
        <w:ind w:right="-284"/>
        <w:jc w:val="both"/>
        <w:rPr>
          <w:b/>
          <w:sz w:val="26"/>
          <w:szCs w:val="26"/>
          <w:lang w:val="uk-UA"/>
        </w:rPr>
      </w:pPr>
    </w:p>
    <w:p w14:paraId="658BDD6A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Про затвердження плану діяльності</w:t>
      </w:r>
    </w:p>
    <w:p w14:paraId="41BA29D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з підготовки проектів регуляторних актів </w:t>
      </w:r>
    </w:p>
    <w:p w14:paraId="1DE3DA0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у сфері господарської діяльності на території </w:t>
      </w:r>
    </w:p>
    <w:p w14:paraId="492FE581" w14:textId="6B59AABA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Бучанської  міської територіальної </w:t>
      </w:r>
    </w:p>
    <w:p w14:paraId="4D847116" w14:textId="55B5C69E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громади на 202</w:t>
      </w:r>
      <w:r w:rsidR="00AF5698">
        <w:rPr>
          <w:b/>
          <w:sz w:val="26"/>
          <w:szCs w:val="26"/>
          <w:lang w:val="uk-UA"/>
        </w:rPr>
        <w:t>2</w:t>
      </w:r>
      <w:r w:rsidRPr="00A06B11">
        <w:rPr>
          <w:b/>
          <w:sz w:val="26"/>
          <w:szCs w:val="26"/>
          <w:lang w:val="uk-UA"/>
        </w:rPr>
        <w:t xml:space="preserve"> рік </w:t>
      </w:r>
    </w:p>
    <w:p w14:paraId="6CF3300E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та плану-графіку проведення заходів </w:t>
      </w:r>
    </w:p>
    <w:p w14:paraId="48878BD6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 xml:space="preserve">з відстеження результативності прийнятих </w:t>
      </w:r>
    </w:p>
    <w:p w14:paraId="130C693C" w14:textId="3991838D" w:rsidR="00A06B11" w:rsidRPr="00A06B11" w:rsidRDefault="00A06B11" w:rsidP="00A06B11">
      <w:pPr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регуляторних актів Бучанською міською радою на 202</w:t>
      </w:r>
      <w:r w:rsidR="00AF5698">
        <w:rPr>
          <w:b/>
          <w:sz w:val="26"/>
          <w:szCs w:val="26"/>
          <w:lang w:val="uk-UA"/>
        </w:rPr>
        <w:t>2</w:t>
      </w:r>
      <w:r w:rsidRPr="00A06B11">
        <w:rPr>
          <w:b/>
          <w:sz w:val="26"/>
          <w:szCs w:val="26"/>
          <w:lang w:val="uk-UA"/>
        </w:rPr>
        <w:t xml:space="preserve"> рік</w:t>
      </w:r>
    </w:p>
    <w:p w14:paraId="5E2DEA21" w14:textId="77777777" w:rsidR="00A06B11" w:rsidRPr="00A06B11" w:rsidRDefault="00A06B11" w:rsidP="00A06B11">
      <w:pPr>
        <w:rPr>
          <w:b/>
          <w:sz w:val="26"/>
          <w:szCs w:val="26"/>
          <w:lang w:val="uk-UA"/>
        </w:rPr>
      </w:pPr>
    </w:p>
    <w:p w14:paraId="227BCAD5" w14:textId="77777777" w:rsidR="00A06B11" w:rsidRPr="00A06B11" w:rsidRDefault="00A06B11" w:rsidP="00A06B11">
      <w:pPr>
        <w:rPr>
          <w:sz w:val="26"/>
          <w:szCs w:val="26"/>
          <w:lang w:val="uk-UA"/>
        </w:rPr>
      </w:pPr>
    </w:p>
    <w:p w14:paraId="022114DD" w14:textId="77777777" w:rsidR="00A06B11" w:rsidRPr="00A06B11" w:rsidRDefault="00A06B11" w:rsidP="00A06B11">
      <w:pPr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14:paraId="4A2A20B3" w14:textId="77777777" w:rsidR="00A06B11" w:rsidRPr="00A06B11" w:rsidRDefault="00A06B11" w:rsidP="00A06B11">
      <w:pPr>
        <w:jc w:val="both"/>
        <w:rPr>
          <w:sz w:val="26"/>
          <w:szCs w:val="26"/>
          <w:lang w:val="uk-UA"/>
        </w:rPr>
      </w:pPr>
    </w:p>
    <w:p w14:paraId="4D3558A2" w14:textId="77777777" w:rsidR="00A06B11" w:rsidRPr="00A06B11" w:rsidRDefault="00A06B11" w:rsidP="00A06B11">
      <w:pPr>
        <w:jc w:val="both"/>
        <w:rPr>
          <w:b/>
          <w:sz w:val="26"/>
          <w:szCs w:val="26"/>
          <w:lang w:val="uk-UA"/>
        </w:rPr>
      </w:pPr>
    </w:p>
    <w:p w14:paraId="12961506" w14:textId="77777777" w:rsidR="00A06B11" w:rsidRPr="00A06B11" w:rsidRDefault="00A06B11" w:rsidP="00A06B11">
      <w:pPr>
        <w:jc w:val="both"/>
        <w:rPr>
          <w:b/>
          <w:sz w:val="26"/>
          <w:szCs w:val="26"/>
          <w:lang w:val="uk-UA"/>
        </w:rPr>
      </w:pPr>
      <w:r w:rsidRPr="00A06B11">
        <w:rPr>
          <w:b/>
          <w:sz w:val="26"/>
          <w:szCs w:val="26"/>
          <w:lang w:val="uk-UA"/>
        </w:rPr>
        <w:t>ВИРІШИЛА:</w:t>
      </w:r>
    </w:p>
    <w:p w14:paraId="22B13650" w14:textId="77777777" w:rsidR="00A06B11" w:rsidRPr="00A06B11" w:rsidRDefault="00A06B11" w:rsidP="00A06B11">
      <w:pPr>
        <w:rPr>
          <w:sz w:val="26"/>
          <w:szCs w:val="26"/>
          <w:lang w:val="uk-UA"/>
        </w:rPr>
      </w:pPr>
    </w:p>
    <w:p w14:paraId="037D5835" w14:textId="0F6BB4B3" w:rsidR="00A06B11" w:rsidRPr="00A06B11" w:rsidRDefault="00A06B11" w:rsidP="00AF5698">
      <w:pPr>
        <w:ind w:firstLine="567"/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>1.</w:t>
      </w:r>
      <w:r w:rsidR="00AF5698">
        <w:rPr>
          <w:sz w:val="26"/>
          <w:szCs w:val="26"/>
          <w:lang w:val="uk-UA"/>
        </w:rPr>
        <w:t xml:space="preserve"> </w:t>
      </w:r>
      <w:r w:rsidRPr="00A06B11">
        <w:rPr>
          <w:sz w:val="26"/>
          <w:szCs w:val="26"/>
          <w:lang w:val="uk-UA"/>
        </w:rPr>
        <w:t>Затвердити план діяльності з підготовки проектів регуляторних актів у сфері господарської діяльності на території  Бучанської  міської територіальної громади на 202</w:t>
      </w:r>
      <w:r w:rsidR="00AF5698">
        <w:rPr>
          <w:sz w:val="26"/>
          <w:szCs w:val="26"/>
          <w:lang w:val="uk-UA"/>
        </w:rPr>
        <w:t>2</w:t>
      </w:r>
      <w:r w:rsidRPr="00A06B11">
        <w:rPr>
          <w:sz w:val="26"/>
          <w:szCs w:val="26"/>
          <w:lang w:val="uk-UA"/>
        </w:rPr>
        <w:t xml:space="preserve"> рік (додаток 1).</w:t>
      </w:r>
    </w:p>
    <w:p w14:paraId="7AADA51E" w14:textId="6C32562C" w:rsidR="00A06B11" w:rsidRPr="00A06B11" w:rsidRDefault="00A06B11" w:rsidP="00AF5698">
      <w:pPr>
        <w:ind w:firstLine="567"/>
        <w:jc w:val="both"/>
        <w:rPr>
          <w:sz w:val="26"/>
          <w:szCs w:val="26"/>
          <w:lang w:val="uk-UA"/>
        </w:rPr>
      </w:pPr>
      <w:r w:rsidRPr="00A06B11">
        <w:rPr>
          <w:sz w:val="26"/>
          <w:szCs w:val="26"/>
          <w:lang w:val="uk-UA"/>
        </w:rPr>
        <w:t>2.</w:t>
      </w:r>
      <w:r w:rsidR="00AF5698">
        <w:rPr>
          <w:sz w:val="26"/>
          <w:szCs w:val="26"/>
          <w:lang w:val="uk-UA"/>
        </w:rPr>
        <w:t xml:space="preserve"> </w:t>
      </w:r>
      <w:r w:rsidRPr="00A06B11">
        <w:rPr>
          <w:sz w:val="26"/>
          <w:szCs w:val="26"/>
          <w:lang w:val="uk-UA"/>
        </w:rPr>
        <w:t>Затвердити план-графік проведення заходів з відстеження результативності прийнятих регул</w:t>
      </w:r>
      <w:r w:rsidR="00DB4EDA">
        <w:rPr>
          <w:sz w:val="26"/>
          <w:szCs w:val="26"/>
          <w:lang w:val="uk-UA"/>
        </w:rPr>
        <w:t xml:space="preserve">яторних актів на території </w:t>
      </w:r>
      <w:r w:rsidRPr="00A06B11">
        <w:rPr>
          <w:sz w:val="26"/>
          <w:szCs w:val="26"/>
          <w:lang w:val="uk-UA"/>
        </w:rPr>
        <w:t>Бучанської міської територіальної громади на 202</w:t>
      </w:r>
      <w:r w:rsidR="00AF5698">
        <w:rPr>
          <w:sz w:val="26"/>
          <w:szCs w:val="26"/>
          <w:lang w:val="uk-UA"/>
        </w:rPr>
        <w:t>2</w:t>
      </w:r>
      <w:r w:rsidRPr="00A06B11">
        <w:rPr>
          <w:sz w:val="26"/>
          <w:szCs w:val="26"/>
          <w:lang w:val="uk-UA"/>
        </w:rPr>
        <w:t xml:space="preserve"> рік (додаток 2).</w:t>
      </w:r>
    </w:p>
    <w:p w14:paraId="6056725B" w14:textId="0E5A0848" w:rsidR="00AF5698" w:rsidRPr="00AF5698" w:rsidRDefault="00A06B11" w:rsidP="00AF5698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AF5698">
        <w:rPr>
          <w:sz w:val="26"/>
          <w:szCs w:val="26"/>
          <w:lang w:val="uk-UA"/>
        </w:rPr>
        <w:t>3</w:t>
      </w:r>
      <w:r w:rsidR="00AF5698">
        <w:rPr>
          <w:sz w:val="26"/>
          <w:szCs w:val="26"/>
          <w:lang w:val="uk-UA"/>
        </w:rPr>
        <w:t xml:space="preserve">. </w:t>
      </w:r>
      <w:r w:rsidR="00AF5698" w:rsidRPr="00AF5698">
        <w:rPr>
          <w:lang w:val="uk-UA"/>
        </w:rPr>
        <w:t xml:space="preserve"> </w:t>
      </w:r>
      <w:r w:rsidR="00AF5698" w:rsidRPr="00AF5698">
        <w:rPr>
          <w:sz w:val="26"/>
          <w:szCs w:val="26"/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72A4751E" w14:textId="28C9C9FB" w:rsidR="00A06B11" w:rsidRPr="00A06B11" w:rsidRDefault="00A06B11" w:rsidP="00A06B11">
      <w:pPr>
        <w:spacing w:before="120" w:after="120"/>
        <w:jc w:val="both"/>
        <w:rPr>
          <w:sz w:val="26"/>
          <w:szCs w:val="26"/>
        </w:rPr>
      </w:pPr>
      <w:r w:rsidRPr="00A06B11">
        <w:rPr>
          <w:sz w:val="26"/>
          <w:szCs w:val="26"/>
          <w:lang w:val="uk-UA"/>
        </w:rPr>
        <w:t>.</w:t>
      </w:r>
    </w:p>
    <w:p w14:paraId="3EF1D0DC" w14:textId="017446BE" w:rsidR="00CC7CF0" w:rsidRPr="00A06B11" w:rsidRDefault="00CC7CF0" w:rsidP="0069764C">
      <w:pPr>
        <w:ind w:firstLine="708"/>
        <w:jc w:val="both"/>
        <w:rPr>
          <w:b/>
          <w:sz w:val="26"/>
          <w:szCs w:val="26"/>
        </w:rPr>
      </w:pPr>
    </w:p>
    <w:p w14:paraId="64CA88D0" w14:textId="48EF90B2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298EC8A5" w14:textId="77777777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5DE64DC1" w14:textId="42E77949" w:rsidR="005B0E68" w:rsidRPr="00A03F88" w:rsidRDefault="00021EBF" w:rsidP="006F0415">
      <w:pPr>
        <w:spacing w:line="276" w:lineRule="auto"/>
        <w:ind w:left="142" w:right="-284" w:firstLine="425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Міський голова</w:t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  <w:t>Анатолій ФЕДОРУК</w:t>
      </w:r>
    </w:p>
    <w:p w14:paraId="4524B445" w14:textId="02059E38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9372F5" w14:textId="2FADE5B8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3D527D9D" w14:textId="20A9CB9A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F48513" w14:textId="77777777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</w:rPr>
        <w:t>юридично-кадрової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роботи</w:t>
      </w:r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>Начальник відділу</w:t>
      </w:r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розвитку та інвестицій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6083454"/>
    <w:multiLevelType w:val="hybridMultilevel"/>
    <w:tmpl w:val="5DAE59D8"/>
    <w:lvl w:ilvl="0" w:tplc="484AA66E">
      <w:start w:val="3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5654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175D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37D3"/>
    <w:rsid w:val="004D589F"/>
    <w:rsid w:val="004D646A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9764C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04F5B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3F88"/>
    <w:rsid w:val="00A06B11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77518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AF5698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4EDA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89A3873E-F402-4A53-9E87-FA2B2FF0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46E1D-4DEC-46E3-A6B3-C8A13192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1151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2021-11-17T08:02:00Z</cp:lastPrinted>
  <dcterms:created xsi:type="dcterms:W3CDTF">2021-12-10T07:11:00Z</dcterms:created>
  <dcterms:modified xsi:type="dcterms:W3CDTF">2021-12-10T07:11:00Z</dcterms:modified>
</cp:coreProperties>
</file>